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76C" w:rsidRPr="008967DE" w:rsidRDefault="00213688" w:rsidP="00B0391A">
      <w:pPr>
        <w:spacing w:line="20" w:lineRule="atLeast"/>
        <w:jc w:val="center"/>
        <w:rPr>
          <w:b/>
          <w:sz w:val="28"/>
          <w:szCs w:val="28"/>
          <w:lang w:val="ky-KG"/>
        </w:rPr>
      </w:pPr>
      <w:r w:rsidRPr="00E71414">
        <w:rPr>
          <w:b/>
          <w:sz w:val="28"/>
          <w:szCs w:val="28"/>
        </w:rPr>
        <w:t>Лист согласования</w:t>
      </w:r>
    </w:p>
    <w:p w:rsidR="005415BB" w:rsidRPr="00E71414" w:rsidRDefault="005415BB" w:rsidP="005415B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78E0">
        <w:rPr>
          <w:b/>
          <w:sz w:val="28"/>
          <w:szCs w:val="28"/>
        </w:rPr>
        <w:t xml:space="preserve">к проекту </w:t>
      </w:r>
      <w:r w:rsidR="00ED5750">
        <w:rPr>
          <w:b/>
          <w:sz w:val="28"/>
          <w:szCs w:val="28"/>
        </w:rPr>
        <w:t xml:space="preserve">постановления Правительства Кыргызской Республики </w:t>
      </w:r>
      <w:r w:rsidR="00381605" w:rsidRPr="00381605">
        <w:rPr>
          <w:b/>
          <w:sz w:val="28"/>
          <w:szCs w:val="28"/>
        </w:rPr>
        <w:t>«Об утверждении Концепции развития горнодобывающей отрасли на 2020-20</w:t>
      </w:r>
      <w:r w:rsidR="00B56B11">
        <w:rPr>
          <w:b/>
          <w:sz w:val="28"/>
          <w:szCs w:val="28"/>
          <w:lang w:val="ky-KG"/>
        </w:rPr>
        <w:t>30</w:t>
      </w:r>
      <w:bookmarkStart w:id="0" w:name="_GoBack"/>
      <w:bookmarkEnd w:id="0"/>
      <w:r w:rsidR="00381605" w:rsidRPr="00381605">
        <w:rPr>
          <w:b/>
          <w:sz w:val="28"/>
          <w:szCs w:val="28"/>
        </w:rPr>
        <w:t xml:space="preserve"> годы»</w:t>
      </w:r>
    </w:p>
    <w:p w:rsidR="000B5BD0" w:rsidRDefault="000B5BD0" w:rsidP="000B5BD0">
      <w:pPr>
        <w:ind w:left="709" w:right="283" w:firstLine="142"/>
        <w:jc w:val="center"/>
        <w:rPr>
          <w:b/>
          <w:sz w:val="28"/>
          <w:szCs w:val="28"/>
          <w:lang w:val="ky-KG"/>
        </w:rPr>
      </w:pPr>
    </w:p>
    <w:p w:rsidR="00381605" w:rsidRPr="00264177" w:rsidRDefault="00381605" w:rsidP="000B5BD0">
      <w:pPr>
        <w:ind w:left="709" w:right="283" w:firstLine="142"/>
        <w:jc w:val="center"/>
        <w:rPr>
          <w:b/>
          <w:sz w:val="28"/>
          <w:szCs w:val="28"/>
          <w:lang w:val="ky-KG"/>
        </w:rPr>
      </w:pPr>
    </w:p>
    <w:p w:rsidR="00381605" w:rsidRDefault="00381605" w:rsidP="00381605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Председатель Государственного</w:t>
      </w:r>
      <w:r w:rsidR="000B5BD0" w:rsidRPr="00233A95">
        <w:rPr>
          <w:sz w:val="28"/>
          <w:szCs w:val="28"/>
        </w:rPr>
        <w:t xml:space="preserve"> </w:t>
      </w:r>
    </w:p>
    <w:p w:rsidR="00381605" w:rsidRDefault="000B5BD0" w:rsidP="00381605">
      <w:pPr>
        <w:pStyle w:val="ac"/>
        <w:ind w:left="0"/>
        <w:rPr>
          <w:sz w:val="28"/>
          <w:szCs w:val="28"/>
        </w:rPr>
      </w:pPr>
      <w:r w:rsidRPr="00233A95">
        <w:rPr>
          <w:sz w:val="28"/>
          <w:szCs w:val="28"/>
        </w:rPr>
        <w:t>комитет</w:t>
      </w:r>
      <w:r w:rsidR="00381605">
        <w:rPr>
          <w:sz w:val="28"/>
          <w:szCs w:val="28"/>
        </w:rPr>
        <w:t>а</w:t>
      </w:r>
      <w:r w:rsidRPr="00233A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промышленности, </w:t>
      </w:r>
    </w:p>
    <w:p w:rsidR="000B5BD0" w:rsidRDefault="000B5BD0" w:rsidP="00381605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энергетики </w:t>
      </w:r>
    </w:p>
    <w:p w:rsidR="000B5BD0" w:rsidRDefault="000B5BD0" w:rsidP="000B5BD0">
      <w:pPr>
        <w:rPr>
          <w:sz w:val="28"/>
          <w:szCs w:val="28"/>
        </w:rPr>
      </w:pPr>
      <w:r>
        <w:rPr>
          <w:sz w:val="28"/>
          <w:szCs w:val="28"/>
        </w:rPr>
        <w:t xml:space="preserve">и недропользования </w:t>
      </w:r>
    </w:p>
    <w:p w:rsidR="00381605" w:rsidRDefault="00381605" w:rsidP="009F4380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B5BD0" w:rsidRPr="00A06743">
        <w:rPr>
          <w:sz w:val="28"/>
          <w:szCs w:val="28"/>
        </w:rPr>
        <w:t>_______________</w:t>
      </w:r>
      <w:r>
        <w:rPr>
          <w:sz w:val="28"/>
          <w:szCs w:val="28"/>
        </w:rPr>
        <w:t>____</w:t>
      </w:r>
      <w:r w:rsidR="000B5BD0" w:rsidRPr="00A067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Э.К.Осмонбетов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B5BD0" w:rsidRDefault="000B5BD0" w:rsidP="000B5BD0">
      <w:pPr>
        <w:rPr>
          <w:sz w:val="28"/>
          <w:szCs w:val="28"/>
        </w:rPr>
      </w:pPr>
    </w:p>
    <w:p w:rsidR="00EE6C14" w:rsidRPr="00CC4049" w:rsidRDefault="00EE6C14" w:rsidP="00213688">
      <w:pPr>
        <w:jc w:val="center"/>
      </w:pPr>
    </w:p>
    <w:sectPr w:rsidR="00EE6C14" w:rsidRPr="00CC4049" w:rsidSect="008130BD">
      <w:pgSz w:w="11906" w:h="16838"/>
      <w:pgMar w:top="1134" w:right="1134" w:bottom="1134" w:left="1701" w:header="708" w:footer="6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7C7" w:rsidRDefault="009007C7" w:rsidP="008967DE">
      <w:r>
        <w:separator/>
      </w:r>
    </w:p>
  </w:endnote>
  <w:endnote w:type="continuationSeparator" w:id="0">
    <w:p w:rsidR="009007C7" w:rsidRDefault="009007C7" w:rsidP="0089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7C7" w:rsidRDefault="009007C7" w:rsidP="008967DE">
      <w:r>
        <w:separator/>
      </w:r>
    </w:p>
  </w:footnote>
  <w:footnote w:type="continuationSeparator" w:id="0">
    <w:p w:rsidR="009007C7" w:rsidRDefault="009007C7" w:rsidP="00896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36E88"/>
    <w:multiLevelType w:val="hybridMultilevel"/>
    <w:tmpl w:val="2B5CB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51E59"/>
    <w:multiLevelType w:val="hybridMultilevel"/>
    <w:tmpl w:val="021EA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DB"/>
    <w:rsid w:val="000029D2"/>
    <w:rsid w:val="00025BF1"/>
    <w:rsid w:val="0002605A"/>
    <w:rsid w:val="00037C83"/>
    <w:rsid w:val="00060427"/>
    <w:rsid w:val="000648DB"/>
    <w:rsid w:val="00074A04"/>
    <w:rsid w:val="0008219E"/>
    <w:rsid w:val="000B5BD0"/>
    <w:rsid w:val="000E2AEE"/>
    <w:rsid w:val="00116C6B"/>
    <w:rsid w:val="00121A36"/>
    <w:rsid w:val="00126811"/>
    <w:rsid w:val="0016203B"/>
    <w:rsid w:val="00172F64"/>
    <w:rsid w:val="0017409D"/>
    <w:rsid w:val="001B7330"/>
    <w:rsid w:val="001C0273"/>
    <w:rsid w:val="001C47B3"/>
    <w:rsid w:val="001D09AD"/>
    <w:rsid w:val="001F63CA"/>
    <w:rsid w:val="00204DCD"/>
    <w:rsid w:val="00213688"/>
    <w:rsid w:val="002475D9"/>
    <w:rsid w:val="002D6E66"/>
    <w:rsid w:val="002F6B72"/>
    <w:rsid w:val="0030576C"/>
    <w:rsid w:val="00311B06"/>
    <w:rsid w:val="00315440"/>
    <w:rsid w:val="00317953"/>
    <w:rsid w:val="00317CF2"/>
    <w:rsid w:val="00317FC1"/>
    <w:rsid w:val="00325D70"/>
    <w:rsid w:val="00381605"/>
    <w:rsid w:val="00383D85"/>
    <w:rsid w:val="003859F5"/>
    <w:rsid w:val="00385B83"/>
    <w:rsid w:val="00387144"/>
    <w:rsid w:val="00390CAB"/>
    <w:rsid w:val="00395F78"/>
    <w:rsid w:val="003D431A"/>
    <w:rsid w:val="003E739E"/>
    <w:rsid w:val="0044079C"/>
    <w:rsid w:val="00465744"/>
    <w:rsid w:val="004D0B7D"/>
    <w:rsid w:val="004D4AF1"/>
    <w:rsid w:val="00514314"/>
    <w:rsid w:val="00527ADB"/>
    <w:rsid w:val="005415BB"/>
    <w:rsid w:val="005638E8"/>
    <w:rsid w:val="005816AB"/>
    <w:rsid w:val="00590116"/>
    <w:rsid w:val="005C7DF4"/>
    <w:rsid w:val="005F6481"/>
    <w:rsid w:val="00612E29"/>
    <w:rsid w:val="00660111"/>
    <w:rsid w:val="00674E0A"/>
    <w:rsid w:val="006802B5"/>
    <w:rsid w:val="00687D13"/>
    <w:rsid w:val="006A258F"/>
    <w:rsid w:val="006C1F54"/>
    <w:rsid w:val="006C5A89"/>
    <w:rsid w:val="006F1495"/>
    <w:rsid w:val="007679BC"/>
    <w:rsid w:val="007924A7"/>
    <w:rsid w:val="007A07BE"/>
    <w:rsid w:val="007D2B2D"/>
    <w:rsid w:val="007F03EC"/>
    <w:rsid w:val="0081042A"/>
    <w:rsid w:val="00810CC3"/>
    <w:rsid w:val="008130BD"/>
    <w:rsid w:val="00830A43"/>
    <w:rsid w:val="0087350B"/>
    <w:rsid w:val="00891A70"/>
    <w:rsid w:val="008967DE"/>
    <w:rsid w:val="008E3FAE"/>
    <w:rsid w:val="009007C7"/>
    <w:rsid w:val="00910D7B"/>
    <w:rsid w:val="009515B7"/>
    <w:rsid w:val="00955E81"/>
    <w:rsid w:val="00974E41"/>
    <w:rsid w:val="00984A94"/>
    <w:rsid w:val="009A20E0"/>
    <w:rsid w:val="009B4DC2"/>
    <w:rsid w:val="009B7DC2"/>
    <w:rsid w:val="009E0AA4"/>
    <w:rsid w:val="009F4380"/>
    <w:rsid w:val="00A77A35"/>
    <w:rsid w:val="00A86A1A"/>
    <w:rsid w:val="00AD648E"/>
    <w:rsid w:val="00AE60F0"/>
    <w:rsid w:val="00B0391A"/>
    <w:rsid w:val="00B0683C"/>
    <w:rsid w:val="00B56B11"/>
    <w:rsid w:val="00B849AA"/>
    <w:rsid w:val="00B9059C"/>
    <w:rsid w:val="00BB250B"/>
    <w:rsid w:val="00BC5B36"/>
    <w:rsid w:val="00C16F8E"/>
    <w:rsid w:val="00C4186B"/>
    <w:rsid w:val="00C50386"/>
    <w:rsid w:val="00C67320"/>
    <w:rsid w:val="00C75140"/>
    <w:rsid w:val="00C96805"/>
    <w:rsid w:val="00CA436C"/>
    <w:rsid w:val="00CA61A5"/>
    <w:rsid w:val="00CC37C6"/>
    <w:rsid w:val="00CC4049"/>
    <w:rsid w:val="00CD64B9"/>
    <w:rsid w:val="00D1653F"/>
    <w:rsid w:val="00D16A6D"/>
    <w:rsid w:val="00D361B4"/>
    <w:rsid w:val="00D607B1"/>
    <w:rsid w:val="00D761DD"/>
    <w:rsid w:val="00D83CF4"/>
    <w:rsid w:val="00DA02E3"/>
    <w:rsid w:val="00DA463D"/>
    <w:rsid w:val="00DE0E06"/>
    <w:rsid w:val="00DE2C13"/>
    <w:rsid w:val="00E21A52"/>
    <w:rsid w:val="00E45091"/>
    <w:rsid w:val="00E549E9"/>
    <w:rsid w:val="00E71414"/>
    <w:rsid w:val="00E71441"/>
    <w:rsid w:val="00E84255"/>
    <w:rsid w:val="00E92CD3"/>
    <w:rsid w:val="00EA18F1"/>
    <w:rsid w:val="00EB01C2"/>
    <w:rsid w:val="00ED5750"/>
    <w:rsid w:val="00EE6C14"/>
    <w:rsid w:val="00EF066F"/>
    <w:rsid w:val="00EF3777"/>
    <w:rsid w:val="00F3639B"/>
    <w:rsid w:val="00F561D9"/>
    <w:rsid w:val="00F56FEB"/>
    <w:rsid w:val="00F5748F"/>
    <w:rsid w:val="00F83599"/>
    <w:rsid w:val="00F9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0648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0648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1"/>
    <w:rsid w:val="00204DC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D16A6D"/>
    <w:rPr>
      <w:rFonts w:ascii="Verdana" w:hAnsi="Verdana" w:cs="Verdana"/>
      <w:sz w:val="20"/>
      <w:szCs w:val="20"/>
      <w:lang w:eastAsia="en-US"/>
    </w:rPr>
  </w:style>
  <w:style w:type="paragraph" w:styleId="a4">
    <w:name w:val="Balloon Text"/>
    <w:basedOn w:val="a"/>
    <w:semiHidden/>
    <w:rsid w:val="0002605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3639B"/>
    <w:rPr>
      <w:rFonts w:ascii="Calibri" w:hAnsi="Calibri"/>
      <w:sz w:val="22"/>
      <w:szCs w:val="22"/>
    </w:rPr>
  </w:style>
  <w:style w:type="character" w:styleId="a6">
    <w:name w:val="Strong"/>
    <w:uiPriority w:val="22"/>
    <w:qFormat/>
    <w:rsid w:val="00D761DD"/>
    <w:rPr>
      <w:b/>
      <w:bCs/>
    </w:rPr>
  </w:style>
  <w:style w:type="paragraph" w:styleId="a7">
    <w:name w:val="Normal (Web)"/>
    <w:basedOn w:val="a"/>
    <w:uiPriority w:val="99"/>
    <w:unhideWhenUsed/>
    <w:rsid w:val="00D761DD"/>
    <w:pPr>
      <w:spacing w:before="100" w:beforeAutospacing="1" w:after="100" w:afterAutospacing="1"/>
    </w:pPr>
  </w:style>
  <w:style w:type="paragraph" w:styleId="a8">
    <w:name w:val="header"/>
    <w:basedOn w:val="a"/>
    <w:link w:val="a9"/>
    <w:unhideWhenUsed/>
    <w:rsid w:val="008967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967DE"/>
    <w:rPr>
      <w:sz w:val="24"/>
      <w:szCs w:val="24"/>
    </w:rPr>
  </w:style>
  <w:style w:type="paragraph" w:styleId="aa">
    <w:name w:val="footer"/>
    <w:basedOn w:val="a"/>
    <w:link w:val="ab"/>
    <w:unhideWhenUsed/>
    <w:rsid w:val="008967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967DE"/>
    <w:rPr>
      <w:sz w:val="24"/>
      <w:szCs w:val="24"/>
    </w:rPr>
  </w:style>
  <w:style w:type="paragraph" w:customStyle="1" w:styleId="tktekst">
    <w:name w:val="tktekst"/>
    <w:basedOn w:val="a"/>
    <w:rsid w:val="005638E8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CA61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0648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0648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1"/>
    <w:rsid w:val="00204DC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D16A6D"/>
    <w:rPr>
      <w:rFonts w:ascii="Verdana" w:hAnsi="Verdana" w:cs="Verdana"/>
      <w:sz w:val="20"/>
      <w:szCs w:val="20"/>
      <w:lang w:eastAsia="en-US"/>
    </w:rPr>
  </w:style>
  <w:style w:type="paragraph" w:styleId="a4">
    <w:name w:val="Balloon Text"/>
    <w:basedOn w:val="a"/>
    <w:semiHidden/>
    <w:rsid w:val="0002605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3639B"/>
    <w:rPr>
      <w:rFonts w:ascii="Calibri" w:hAnsi="Calibri"/>
      <w:sz w:val="22"/>
      <w:szCs w:val="22"/>
    </w:rPr>
  </w:style>
  <w:style w:type="character" w:styleId="a6">
    <w:name w:val="Strong"/>
    <w:uiPriority w:val="22"/>
    <w:qFormat/>
    <w:rsid w:val="00D761DD"/>
    <w:rPr>
      <w:b/>
      <w:bCs/>
    </w:rPr>
  </w:style>
  <w:style w:type="paragraph" w:styleId="a7">
    <w:name w:val="Normal (Web)"/>
    <w:basedOn w:val="a"/>
    <w:uiPriority w:val="99"/>
    <w:unhideWhenUsed/>
    <w:rsid w:val="00D761DD"/>
    <w:pPr>
      <w:spacing w:before="100" w:beforeAutospacing="1" w:after="100" w:afterAutospacing="1"/>
    </w:pPr>
  </w:style>
  <w:style w:type="paragraph" w:styleId="a8">
    <w:name w:val="header"/>
    <w:basedOn w:val="a"/>
    <w:link w:val="a9"/>
    <w:unhideWhenUsed/>
    <w:rsid w:val="008967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967DE"/>
    <w:rPr>
      <w:sz w:val="24"/>
      <w:szCs w:val="24"/>
    </w:rPr>
  </w:style>
  <w:style w:type="paragraph" w:styleId="aa">
    <w:name w:val="footer"/>
    <w:basedOn w:val="a"/>
    <w:link w:val="ab"/>
    <w:unhideWhenUsed/>
    <w:rsid w:val="008967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967DE"/>
    <w:rPr>
      <w:sz w:val="24"/>
      <w:szCs w:val="24"/>
    </w:rPr>
  </w:style>
  <w:style w:type="paragraph" w:customStyle="1" w:styleId="tktekst">
    <w:name w:val="tktekst"/>
    <w:basedOn w:val="a"/>
    <w:rsid w:val="005638E8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CA6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8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3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720BF-4134-4586-91A5-56D52F6F7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>Logic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Адилет Б. Кыдырмаев</dc:creator>
  <cp:lastModifiedBy>ashiro</cp:lastModifiedBy>
  <cp:revision>3</cp:revision>
  <cp:lastPrinted>2020-02-28T13:50:00Z</cp:lastPrinted>
  <dcterms:created xsi:type="dcterms:W3CDTF">2020-02-28T13:55:00Z</dcterms:created>
  <dcterms:modified xsi:type="dcterms:W3CDTF">2020-05-22T07:40:00Z</dcterms:modified>
</cp:coreProperties>
</file>